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sz w:val="36"/>
          <w:szCs w:val="36"/>
        </w:rPr>
      </w:pPr>
      <w:bookmarkStart w:id="0" w:name="__DdeLink__577_1846245563"/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  <w:t>03.</w:t>
      </w:r>
      <w:r>
        <w:rPr>
          <w:rFonts w:eastAsia="Times New Roman" w:cs="Times New Roman" w:ascii="Times New Roman" w:hAnsi="Times New Roman"/>
          <w:color w:val="000000"/>
          <w:sz w:val="36"/>
          <w:szCs w:val="36"/>
          <w:lang w:eastAsia="ru-RU"/>
        </w:rPr>
        <w:t xml:space="preserve"> Урожай в сыне - Очищение от греха (2019) </w:t>
      </w:r>
      <w:bookmarkEnd w:id="0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Косынки веером на склоне, на головах сестёр кругом,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братья, словно в гимнастерках в рубашках тёмных с рукавом.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Кругом кресты и гроб открытый, а в нем хранилище души,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Годами саркофаг побитый, лежащий, чтобы сгнить в тиши.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 гроба верная подруга, в слезах помощница стоит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рядом лишь родные лица и скорбь на всех у них лежит.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Вот сын с семьёй стоит в сторонке и равнодушно смотрит вдаль.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тяготится быть у гроба, ему отца совсем не жаль.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тут же обладатель тела, незримо рядышком стоит.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 ним вместе ангел, спутник жизни, который всё его хранит.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Вот по-преданью схоронили, сказавши вслед: «У ног Христа», -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слезы с горечью пустили, любимый дьякон сшёл с поста.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Затем поминки прямо в церкви, чтоб вспомнить всем, какой он был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слайды разные прям с детства, рисуют путь, каким он плыл.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Вот он родился… Покрестился… Женитьба… Вот с супругой…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Сын, служенья разные, общенья, работа в фирме - крепкий тыл.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Душою дьякон сокрушался, ошибки жизни он узнал,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Про цели в жизни, про служенье, ему Господь всё показал.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Как он служил и что манило, чем вызван был когда порыв,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Когда в унынье находился, когда бывал бахвальский взрыв.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Господь прощал, но всё же стыдно, Господь всё видит лучше нас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хоть казалось жил для Бога, в душе был все же ловелас.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Одна тенденция мешала, на мир смотрел всегда умом,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Нога из церкви выходила, так сразу мысли о земном.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Мешала спесь ему признаться, что ничего не смыслю я,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разумом решал, что нужно, не зная больше букваря.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Добился много, как казалось, машины, деньги, статус был,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Я Слово знаю, я спасённый, я дьякон церкви – тем и жил.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не искал он Царство Божье, а достигал всего умом.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Сыграл с ним разум злую шутку, но это всё узнал потом.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Чудесна жизнь на фотографиях, полна событий, смысл был,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знал как жить, не сомневался, но о водительстве забыл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вот показаны у Бога, все намерения Отца,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будущность свою увидел, что разумом не до конца.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Вот здесь Он должен был не ехать, другим заняться, тут не жить,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Богу всё не доверялся, а продолжал рассудком жить.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Разрушил жизнь, а Бог старался, во всем по жизни направлял,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От Божьей воли отбивался: то дьявол с истинны сбивал…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сыну он в судьбу вмешался, блатная школа и прикид,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Держи сынок, возьми что хочешь, за то он Богом был побит.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Кем будет сын, решал без Бога, где денег срубишь, там учись.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Сынок, я жизнь тебе устрою, квартиру на, быстрей женись.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Бог хотел совсем другого, отца во всем благословлял,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Чтоб сын служитель стал хороший, и все Дары с рождения дал.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 разум слеп, а как же деньги? Ведь нужно много в наши дни,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Не видел что слепая помощь, даёт проблемы лишь одни.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Открыл Господь и намеренья, чтоб церковь смог сынок открыть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папа должен с ним трудиться, тем вместе Господу служить.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будет праведник нуждаться? Ни денег ждёт, желаний нет,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Кататься в люксовой машине, иль бегать в дорогой буфет.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 одежде, с пищей, будь доволен… - да только заповедь стара,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Ведь если можно заработать, то Божья воля не важна?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Не видел, людям помогая, что помощь больше для души,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Кто в обстоятельствах тяжёлых, лелеять плоть их не спеши.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 помощь сына развращала, не видел то и не узрел,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сын с достатком, но у гроба отца он словно не у дел.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Его сынок, родной до боли, награда Бога для него,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Он делал все, чтоб жил сын лучше и втрое горше от того.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Где перебрал, как получилось, что сын ушёл из церкви в мир,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Как мышка прямо в мышеловку, куда заманит вкусный сыр.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Ведь он отец, хотел как лучше, во всем и сразу помогал,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 Бог открыл, что развращенье, своею помощью давал.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За то наказан был серьёзно, работу в фирме потерял,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Здоровье резко пошатнулось и внешне он серьёзно сдал.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Ушли тогда благословенья из жизни дьякона напрочь,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Наладил все по плоти сыну, а папе некому помочь.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стерто в поднебесной имя, как будто не было его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вот пришло последне время, сын клонит дьяволу чело…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фотографии все дальше, для всех рисуют как он жил,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Красиво вроде, все прилично, но не покажут кем он был.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Трагедия в душе у сына, лишь продолжение того, чем сам он жил,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 чему стремился, что незаметно, но влекло.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К благополучию стремился, хотел двоим он услужить,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Что на виду, так все для Бога, на деле – лучше бы пожить.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деньги - то благословенья, благословений только ждал,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Серебролюбие давало такой печальнейший финал.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Ну вот и сын, тот грех усилен, тенденцию он повторял,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Сильнее поклонялся деньгам, на душу вовсе наплевал.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так у всех, не замечаем, грехи как наши плод дают,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Снаружи вроде все спокойно, но мира нету, есть уют.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На деле все гораздо хуже, не выкорчевывал сорняк,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То семена посадишь в детях и это будет только так.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Но есть и шанс на избавление, увидишь в детях вдруг беду,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То Бог дает в себе порыться, ведь рыльце у тебя в пуху.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Твой грех расцвёл красно и пахнет, он ниоткуда не пришёл,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Все передалось по наследству, ты просто урожай нашёл.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Спешите же тогда поститься и сокрушаться пред Творцом,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Менять характер и привычки, как будто прямо пред концом!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если победить удастся, то, что уж в детях расцвело,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Увидите, они смиряться, прогнозам вашим же назло.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Просите Бога дать вам силы! И изменить чем раньше жил!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Чтоб всё, к чему за жизнь стремился, ты даже в помыслах забыл!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Лишь побеждающий имеет надежду в город свят войти!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Не спите, люди! Побеждайте! Чтоб были помыслы чисты!…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Так дьякон понял, в чём он грешен, как огород не корчевал,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видимым служеньем занят, вдруг жатву в сыне он пожал.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Обидно все же, так трудился, борясь с желаниями жил,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Многим помог, всегда молился, а будущность не заслужил.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Воззрел на Ангела с упреком и ангел тихо вдруг сказал: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«Законы в Царствии небесном, еще никто не отменял.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И если думаешь о плоти, то ты по плоти и умрешь,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А коль о горнем помышляешь, то в царство Божие войдешь».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>Ведь знаешь правило простое: чего посеял, то пожал,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eastAsia="ru-RU"/>
        </w:rPr>
        <w:t xml:space="preserve">А что ты сеял, всунул разум, а семена вам всем Бог дал.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602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iluseravatar" w:customStyle="1">
    <w:name w:val="mail-user-avatar"/>
    <w:basedOn w:val="DefaultParagraphFont"/>
    <w:qFormat/>
    <w:rsid w:val="00127b23"/>
    <w:rPr/>
  </w:style>
  <w:style w:type="character" w:styleId="Mailuilink" w:customStyle="1">
    <w:name w:val="mail-ui-link"/>
    <w:basedOn w:val="DefaultParagraphFont"/>
    <w:qFormat/>
    <w:rsid w:val="00127b23"/>
    <w:rPr/>
  </w:style>
  <w:style w:type="character" w:styleId="Style13">
    <w:name w:val="Интернет-ссылка"/>
    <w:basedOn w:val="DefaultParagraphFont"/>
    <w:uiPriority w:val="99"/>
    <w:semiHidden/>
    <w:unhideWhenUsed/>
    <w:rsid w:val="00127b23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127b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14B9-46E7-4815-B2E2-A084A61F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LibreOffice/6.0.7.3$Linux_X86_64 LibreOffice_project/00m0$Build-3</Application>
  <Pages>4</Pages>
  <Words>1001</Words>
  <Characters>4760</Characters>
  <CharactersWithSpaces>5661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2019-10-12T15:19:00Z</dcterms:created>
  <dc:creator>Андрюша</dc:creator>
  <dc:description/>
  <dc:language>ru-RU</dc:language>
  <cp:lastModifiedBy/>
  <cp:lastPrinted>2019-10-12T16:26:00Z</cp:lastPrinted>
  <dcterms:modified xsi:type="dcterms:W3CDTF">2020-03-31T14:28:03Z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