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rPr/>
      </w:pPr>
      <w:r>
        <w:rPr/>
        <w:t>Благослови нас всех Господь</w:t>
      </w:r>
    </w:p>
    <w:p>
      <w:pPr>
        <w:pStyle w:val="NormalWeb"/>
        <w:spacing w:beforeAutospacing="0" w:before="0" w:after="20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  <w:t>Благослови нас всех Господь,</w:t>
      </w:r>
    </w:p>
    <w:p>
      <w:pPr>
        <w:pStyle w:val="NormalWeb"/>
        <w:spacing w:beforeAutospacing="0" w:before="0" w:after="0"/>
        <w:rPr/>
      </w:pPr>
      <w:r>
        <w:rPr/>
        <w:t>Свой крест нести всегда смиренно.</w:t>
      </w:r>
    </w:p>
    <w:p>
      <w:pPr>
        <w:pStyle w:val="NormalWeb"/>
        <w:spacing w:beforeAutospacing="0" w:before="0" w:after="0"/>
        <w:rPr/>
      </w:pPr>
      <w:r>
        <w:rPr/>
        <w:t>Не злясь, не ропща на судьбу,</w:t>
      </w:r>
    </w:p>
    <w:p>
      <w:pPr>
        <w:pStyle w:val="NormalWeb"/>
        <w:spacing w:beforeAutospacing="0" w:before="0" w:after="0"/>
        <w:rPr/>
      </w:pPr>
      <w:r>
        <w:rPr/>
        <w:t>А принимая все мгновенно.</w:t>
      </w:r>
    </w:p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  <w:t>Ведь всё даёшь для блага нам,</w:t>
      </w:r>
    </w:p>
    <w:p>
      <w:pPr>
        <w:pStyle w:val="NormalWeb"/>
        <w:spacing w:beforeAutospacing="0" w:before="0" w:after="0"/>
        <w:rPr/>
      </w:pPr>
      <w:r>
        <w:rPr/>
        <w:t>Кого назвал детьми своими.</w:t>
      </w:r>
    </w:p>
    <w:p>
      <w:pPr>
        <w:pStyle w:val="NormalWeb"/>
        <w:spacing w:beforeAutospacing="0" w:before="0" w:after="0"/>
        <w:rPr/>
      </w:pPr>
      <w:r>
        <w:rPr/>
        <w:t>Дай сил всегда Тебя любить,</w:t>
      </w:r>
    </w:p>
    <w:p>
      <w:pPr>
        <w:pStyle w:val="NormalWeb"/>
        <w:spacing w:beforeAutospacing="0" w:before="0" w:after="0"/>
        <w:rPr/>
      </w:pPr>
      <w:r>
        <w:rPr/>
        <w:t>Хоть времена стали плохими.</w:t>
      </w:r>
    </w:p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  <w:t>По плоти нас повсюду жмёт -</w:t>
      </w:r>
    </w:p>
    <w:p>
      <w:pPr>
        <w:pStyle w:val="NormalWeb"/>
        <w:spacing w:beforeAutospacing="0" w:before="0" w:after="0"/>
        <w:rPr/>
      </w:pPr>
      <w:r>
        <w:rPr/>
        <w:t>Ты в тесноте простор даруешь.</w:t>
      </w:r>
    </w:p>
    <w:p>
      <w:pPr>
        <w:pStyle w:val="NormalWeb"/>
        <w:spacing w:beforeAutospacing="0" w:before="0" w:after="0"/>
        <w:rPr/>
      </w:pPr>
      <w:r>
        <w:rPr/>
        <w:t>И, когда слишком страшно жить,</w:t>
      </w:r>
    </w:p>
    <w:p>
      <w:pPr>
        <w:pStyle w:val="NormalWeb"/>
        <w:spacing w:beforeAutospacing="0" w:before="0" w:after="0"/>
        <w:rPr/>
      </w:pPr>
      <w:r>
        <w:rPr/>
        <w:t>Нас как детей несёшь, целуешь.</w:t>
      </w:r>
    </w:p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  <w:t>Благослови нас понимать,</w:t>
      </w:r>
    </w:p>
    <w:p>
      <w:pPr>
        <w:pStyle w:val="NormalWeb"/>
        <w:spacing w:beforeAutospacing="0" w:before="0" w:after="0"/>
        <w:rPr/>
      </w:pPr>
      <w:r>
        <w:rPr/>
        <w:t>Что так суды Твои вершаться.</w:t>
      </w:r>
    </w:p>
    <w:p>
      <w:pPr>
        <w:pStyle w:val="NormalWeb"/>
        <w:spacing w:beforeAutospacing="0" w:before="0" w:after="0"/>
        <w:rPr/>
      </w:pPr>
      <w:r>
        <w:rPr/>
        <w:t>Стучишь в закрытые сердца,</w:t>
      </w:r>
    </w:p>
    <w:p>
      <w:pPr>
        <w:pStyle w:val="NormalWeb"/>
        <w:spacing w:beforeAutospacing="0" w:before="0" w:after="0"/>
        <w:rPr/>
      </w:pPr>
      <w:r>
        <w:rPr/>
        <w:t>Дай сил в молитвах не мешаться.</w:t>
      </w:r>
    </w:p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  <w:t>Ты помоги святыми быть -</w:t>
      </w:r>
    </w:p>
    <w:p>
      <w:pPr>
        <w:pStyle w:val="NormalWeb"/>
        <w:spacing w:beforeAutospacing="0" w:before="0" w:after="0"/>
        <w:rPr/>
      </w:pPr>
      <w:r>
        <w:rPr/>
        <w:t>Один спасти свой сможет город.</w:t>
      </w:r>
    </w:p>
    <w:p>
      <w:pPr>
        <w:pStyle w:val="NormalWeb"/>
        <w:spacing w:beforeAutospacing="0" w:before="0" w:after="0"/>
        <w:rPr/>
      </w:pPr>
      <w:r>
        <w:rPr/>
        <w:t>Как маякам  земле светить,</w:t>
      </w:r>
    </w:p>
    <w:p>
      <w:pPr>
        <w:pStyle w:val="NormalWeb"/>
        <w:spacing w:beforeAutospacing="0" w:before="0" w:after="0"/>
        <w:rPr/>
      </w:pPr>
      <w:r>
        <w:rPr/>
        <w:t>Чтоб был Тебя прославить повод.</w:t>
      </w:r>
    </w:p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  <w:t>Объедини в Своей любви</w:t>
      </w:r>
    </w:p>
    <w:p>
      <w:pPr>
        <w:pStyle w:val="NormalWeb"/>
        <w:spacing w:beforeAutospacing="0" w:before="0" w:after="0"/>
        <w:rPr/>
      </w:pPr>
      <w:r>
        <w:rPr/>
        <w:t>И соверши Своё желанье.</w:t>
      </w:r>
    </w:p>
    <w:p>
      <w:pPr>
        <w:pStyle w:val="NormalWeb"/>
        <w:spacing w:beforeAutospacing="0" w:before="0" w:after="0"/>
        <w:rPr/>
      </w:pPr>
      <w:r>
        <w:rPr/>
        <w:t>Ведь Ты так любишь нас, людей</w:t>
      </w:r>
    </w:p>
    <w:p>
      <w:pPr>
        <w:pStyle w:val="NormalWeb"/>
        <w:spacing w:beforeAutospacing="0" w:before="0" w:after="0"/>
        <w:rPr/>
      </w:pPr>
      <w:r>
        <w:rPr/>
        <w:t>И ждёшь от мира покаянье!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7c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d42e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1</Pages>
  <Words>119</Words>
  <Characters>591</Characters>
  <CharactersWithSpaces>686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2020-04-03T08:27:00Z</dcterms:created>
  <dc:creator>Андрюша</dc:creator>
  <dc:description/>
  <dc:language>ru-RU</dc:language>
  <cp:lastModifiedBy/>
  <dcterms:modified xsi:type="dcterms:W3CDTF">2020-04-03T22:04:45Z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