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jc w:val="center"/>
        <w:rPr>
          <w:rFonts w:ascii="Arial" w:hAnsi="Arial" w:cs="Arial"/>
          <w:color w:val="000000"/>
          <w:highlight w:val="white"/>
        </w:rPr>
      </w:pPr>
      <w:r>
        <w:rPr/>
        <w:t>Праздное слово</w:t>
      </w:r>
    </w:p>
    <w:p>
      <w:pPr>
        <w:pStyle w:val="NoSpacing"/>
        <w:rPr>
          <w:rFonts w:ascii="Arial" w:hAnsi="Arial" w:cs="Arial"/>
          <w:color w:val="000000"/>
          <w:highlight w:val="white"/>
        </w:rPr>
      </w:pPr>
      <w:r>
        <w:rPr>
          <w:rFonts w:ascii="Times New Roman" w:hAnsi="Times New Roman"/>
          <w:i/>
          <w:iCs/>
          <w:sz w:val="28"/>
          <w:szCs w:val="28"/>
        </w:rPr>
      </w:r>
    </w:p>
    <w:p>
      <w:pPr>
        <w:pStyle w:val="NoSpacing"/>
        <w:rPr>
          <w:rFonts w:ascii="Arial" w:hAnsi="Arial" w:cs="Arial"/>
          <w:color w:val="000000"/>
          <w:highlight w:val="white"/>
        </w:rPr>
      </w:pPr>
      <w:r>
        <w:rPr>
          <w:rFonts w:cs="Arial" w:ascii="Times New Roman" w:hAnsi="Times New Roman"/>
          <w:i/>
          <w:iCs/>
          <w:color w:val="000000"/>
          <w:sz w:val="28"/>
          <w:szCs w:val="28"/>
          <w:shd w:fill="FFFFFF" w:val="clear"/>
        </w:rPr>
        <w:t>Ибо от избытка сердца говорят уста. Добрый человек из доброго сокровища выносит доброе, а злой человек из злого сокровища выносит злое. Говорю же вам, что за всякое праздное слово, какое скажут люди, дадут они ответ в день суда: ибо от слов своих оправдаешься, и от слов своих осудишься. (От Матфея 12:34-37)</w:t>
      </w:r>
    </w:p>
    <w:p>
      <w:pPr>
        <w:pStyle w:val="NoSpacing"/>
        <w:rPr>
          <w:rFonts w:ascii="Arial" w:hAnsi="Arial" w:cs="Arial"/>
          <w:color w:val="000000"/>
          <w:highlight w:val="white"/>
        </w:rPr>
      </w:pPr>
      <w:r>
        <w:rPr>
          <w:rFonts w:ascii="Times New Roman" w:hAnsi="Times New Roman"/>
          <w:i/>
          <w:iCs/>
          <w:sz w:val="28"/>
          <w:szCs w:val="28"/>
        </w:rPr>
      </w:r>
    </w:p>
    <w:p>
      <w:pPr>
        <w:pStyle w:val="NoSpacing"/>
        <w:rPr>
          <w:rFonts w:ascii="Arial" w:hAnsi="Arial" w:cs="Arial"/>
          <w:color w:val="000000"/>
          <w:highlight w:val="white"/>
        </w:rPr>
      </w:pPr>
      <w:r>
        <w:rPr>
          <w:rFonts w:cs="Arial" w:ascii="Times New Roman" w:hAnsi="Times New Roman"/>
          <w:color w:val="000000"/>
          <w:sz w:val="32"/>
          <w:szCs w:val="32"/>
          <w:shd w:fill="FFFFFF" w:val="clear"/>
        </w:rPr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Праздное слово, что в нем такого,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Что за него нужно дать всем отчёт?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В день суда скоро, помыслы злого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Будут поставлены Богом в просчёт.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Просто то слово, было готово,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В сердце созрело, чувственный всплеск,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Видел эмоцию чувства Бог с неба,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Слышал и помнит, истины блеск.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Слово на ветер? Так не бывает,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От языка всё ж исходят круги, 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Что наполняет, то и выходит,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Злое сокровище - наши враги.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Нас оскверняют, помыслы злые,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Как только в сердце нету любви,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Снова плотские забавы людские,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С грязного сердца идут изнутри.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Как оправдаться? Духом не сдаться,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В битве за сердце стоять до крови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И добродетелей Божьих держаться,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Страха Господня и братской любви.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Доброе слово, дело иное,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С сердца сокровище миру несет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И подкрепляет, слух услаждает</w:t>
      </w:r>
    </w:p>
    <w:p>
      <w:pPr>
        <w:pStyle w:val="NoSpacing"/>
        <w:rPr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И оправданья надежду даёт.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104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semiHidden/>
    <w:unhideWhenUsed/>
    <w:rsid w:val="007975fa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7975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975f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LibreOffice/6.4.3.2$Linux_X86_64 LibreOffice_project/40$Build-2</Application>
  <Pages>1</Pages>
  <Words>177</Words>
  <Characters>908</Characters>
  <CharactersWithSpaces>1060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2020-06-24T17:00:00Z</dcterms:created>
  <dc:creator>Андрюша</dc:creator>
  <dc:description/>
  <dc:language>ru-RU</dc:language>
  <cp:lastModifiedBy/>
  <dcterms:modified xsi:type="dcterms:W3CDTF">2020-06-29T11:10:16Z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