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Calibri" w:cs="" w:cstheme="minorBidi" w:eastAsiaTheme="minorHAnsi"/>
          <w:b/>
          <w:b/>
          <w:bCs/>
          <w:color w:val="auto"/>
          <w:kern w:val="0"/>
          <w:sz w:val="36"/>
          <w:szCs w:val="36"/>
          <w:lang w:val="ru-RU" w:eastAsia="ru-RU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auto"/>
          <w:kern w:val="0"/>
          <w:sz w:val="36"/>
          <w:szCs w:val="36"/>
          <w:lang w:val="ru-RU" w:eastAsia="ru-RU" w:bidi="ar-SA"/>
        </w:rPr>
        <w:t>ТАК ЗНАЧИТ ЕСТЬ ДВА БОГА</w:t>
      </w:r>
    </w:p>
    <w:p>
      <w:pPr>
        <w:pStyle w:val="Normal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Мне жаль людей, что думают, что верят, в Единого и Вечного Творца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И говорят – «хорошее» от Бога, с «плохим» борясь по жизни без конца.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Единый Бог, что мудро миром правит, дает покаянным одни только блага,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А людям всем, кто в мире сем без Бога, руководит их жизнью сатана?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Единый Бог, Творец миров, Владыка, что мудро всю Вселенную создал,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Неужто наделил кого-то то властью, чтоб людям лишь «плохое» раздавал?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Ты скажешь: «Да?» - Так значит есть два Бога? А где ж единобожие, мой друг?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Кого-то Божьей властью наделяешь, и думаешь сойдет и это с рук?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Не вездесущ, но вдруг ты одаряешь, огромной властью в бедной голове,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Забыв о том, что сатана подвластен, не может сразу всем вредить везде.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Ты можешь спорить, в помощь злые духи, вредят повсюду, сразу и везде,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Но и они Иисуса умоляли, остаться в свинском теле на земле.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И сатана услышал дозволенье, от Бога, чтоб Иова испытать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И скажешь ты, что чью-то душу, без спроса падший ангел может взять?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Опомнись друг! "Хорошее" от Бога, поверь, что и "плохое" от Него.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Болезнь, война, и злобный вирус, всего Создателем ты назовёшь кого?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Две стороны, у каждой есть медали, Господь Огонь, но Он же и Любовь.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Он наказует, Он же и врачует, и двоебожием Бога не злословь.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Прими Творца Единым, Всемогущим, проси прощенья, что смог то позабыть,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w:t>Оставь неправду и свои сомненья, ведь без Него, ничто не может быть…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Автор: </w:t>
      </w:r>
      <w:hyperlink r:id="rId2">
        <w:r>
          <w:rPr>
            <w:rFonts w:ascii="Times New Roman" w:hAnsi="Times New Roman"/>
            <w:i/>
            <w:iCs/>
            <w:sz w:val="28"/>
            <w:szCs w:val="28"/>
            <w:lang w:eastAsia="ru-RU"/>
          </w:rPr>
          <w:t>Андрей Вознюк</w:t>
        </w:r>
      </w:hyperlink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e5ca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e5ca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3e5cad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3e5cad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e5ca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e5c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2</Pages>
  <Words>236</Words>
  <Characters>1157</Characters>
  <CharactersWithSpaces>1372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2020-12-16T07:44:00Z</dcterms:created>
  <dc:creator>Андрюша</dc:creator>
  <dc:description/>
  <dc:language>ru-RU</dc:language>
  <cp:lastModifiedBy/>
  <dcterms:modified xsi:type="dcterms:W3CDTF">2020-12-20T00:02:47Z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